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A2C26" w:rsidRPr="000B1C84" w:rsidRDefault="005D2A8F">
      <w:pPr>
        <w:rPr>
          <w:b/>
        </w:rPr>
      </w:pPr>
      <w:r w:rsidRPr="000B1C84">
        <w:rPr>
          <w:b/>
        </w:rPr>
        <w:t>Minutes for KNPG meeting 21</w:t>
      </w:r>
      <w:r w:rsidRPr="000B1C84">
        <w:rPr>
          <w:b/>
          <w:vertAlign w:val="superscript"/>
        </w:rPr>
        <w:t>st</w:t>
      </w:r>
      <w:r w:rsidR="00620E6F" w:rsidRPr="000B1C84">
        <w:rPr>
          <w:b/>
        </w:rPr>
        <w:t xml:space="preserve"> February 19:00 in Keele </w:t>
      </w:r>
      <w:r w:rsidRPr="000B1C84">
        <w:rPr>
          <w:b/>
        </w:rPr>
        <w:t>Village Hall</w:t>
      </w:r>
    </w:p>
    <w:p w:rsidR="005D2A8F" w:rsidRDefault="005D2A8F">
      <w:r w:rsidRPr="00EC09D6">
        <w:rPr>
          <w:b/>
        </w:rPr>
        <w:t>Apologies</w:t>
      </w:r>
      <w:r>
        <w:t xml:space="preserve">: Judith Deakin, Bernard Besly, Jim Golden, </w:t>
      </w:r>
      <w:r w:rsidRPr="005D2A8F">
        <w:t>Taps Mtemachani</w:t>
      </w:r>
      <w:r>
        <w:t xml:space="preserve">, Tish Wright, </w:t>
      </w:r>
      <w:r w:rsidR="00620E6F">
        <w:t>Sam Summerfield</w:t>
      </w:r>
    </w:p>
    <w:p w:rsidR="00620E6F" w:rsidRDefault="00620E6F">
      <w:r w:rsidRPr="00EC09D6">
        <w:rPr>
          <w:b/>
        </w:rPr>
        <w:t>Attending</w:t>
      </w:r>
      <w:r>
        <w:t xml:space="preserve">: Graham Bibby, Val Newman, Robin Studd, Tom Snape, </w:t>
      </w:r>
      <w:r w:rsidR="00E54328">
        <w:t xml:space="preserve">Emily Horsfall, </w:t>
      </w:r>
      <w:r>
        <w:t>Sam Gibbons, Duncan Hindmarch, Bob Ashton, Phil Butters</w:t>
      </w:r>
    </w:p>
    <w:p w:rsidR="00620E6F" w:rsidRPr="00EC09D6" w:rsidRDefault="00620E6F">
      <w:pPr>
        <w:rPr>
          <w:b/>
        </w:rPr>
      </w:pPr>
      <w:r w:rsidRPr="00EC09D6">
        <w:rPr>
          <w:b/>
        </w:rPr>
        <w:t>Progress with the questionnaire</w:t>
      </w:r>
    </w:p>
    <w:p w:rsidR="009B353B" w:rsidRDefault="009B353B">
      <w:r>
        <w:t xml:space="preserve">The inherent assumption in the Neighbourhood Plan process that development would occur was discussed as was the power in the plan to determine the type and location of such development.  These underlying assumptions will be explicit in the analysis of the questions and in ongoing development.  Some areas have had healthy returns of around 50% and the possibility of extending the deadline was discussed.  The questionnaire provided a useful opportunity for a reiteration of the principles of Neighbourhood Planning and the aims of the group.  </w:t>
      </w:r>
    </w:p>
    <w:p w:rsidR="00E54328" w:rsidRDefault="009B353B">
      <w:r>
        <w:t xml:space="preserve">An edition of the Yew Tree is being circulated prior to the questionnaire deadline and will have </w:t>
      </w:r>
      <w:r w:rsidR="00EC09D6">
        <w:t>reminder to complete and return the questionnaire.</w:t>
      </w:r>
    </w:p>
    <w:p w:rsidR="00620E6F" w:rsidRPr="00EC09D6" w:rsidRDefault="00620E6F">
      <w:pPr>
        <w:rPr>
          <w:b/>
        </w:rPr>
      </w:pPr>
      <w:r w:rsidRPr="00EC09D6">
        <w:rPr>
          <w:b/>
        </w:rPr>
        <w:t>Green Belt policy revision</w:t>
      </w:r>
      <w:r w:rsidR="00EC09D6" w:rsidRPr="00EC09D6">
        <w:rPr>
          <w:b/>
        </w:rPr>
        <w:tab/>
        <w:t>`</w:t>
      </w:r>
    </w:p>
    <w:p w:rsidR="00620E6F" w:rsidRDefault="00620E6F" w:rsidP="00620E6F">
      <w:pPr>
        <w:rPr>
          <w:rFonts w:ascii="Calibri" w:eastAsia="Times New Roman" w:hAnsi="Calibri" w:cs="Calibri"/>
          <w:bCs/>
          <w:i/>
          <w:lang w:eastAsia="en-GB"/>
        </w:rPr>
      </w:pPr>
      <w:r w:rsidRPr="00314A64">
        <w:rPr>
          <w:rFonts w:ascii="Calibri" w:eastAsia="Times New Roman" w:hAnsi="Calibri" w:cs="Calibri"/>
          <w:b/>
          <w:bCs/>
          <w:i/>
          <w:lang w:eastAsia="en-GB"/>
        </w:rPr>
        <w:t>Green Belt Policy</w:t>
      </w:r>
      <w:r w:rsidRPr="00314A64">
        <w:rPr>
          <w:rFonts w:ascii="Calibri" w:eastAsia="Times New Roman" w:hAnsi="Calibri" w:cs="Calibri"/>
          <w:lang w:eastAsia="en-GB"/>
        </w:rPr>
        <w:br/>
      </w:r>
      <w:r w:rsidRPr="00314A64">
        <w:rPr>
          <w:rFonts w:ascii="Calibri" w:eastAsia="Times New Roman" w:hAnsi="Calibri" w:cs="Calibri"/>
          <w:i/>
          <w:lang w:eastAsia="en-GB"/>
        </w:rPr>
        <w:t xml:space="preserve">Keele Parish Council is committed to maintaining the Green Belt in accordance with local and national planning policy. We oppose any incursions into the Green Belt save those allowed by law, which we will consider and comment on.  We recognize that area covered by the Greenbelt may be subject to change in the development of the Joint Local Plan. Nevertheless, the Parish Council remains absolutely committed to resisting any high density development which would see Keele </w:t>
      </w:r>
      <w:r w:rsidRPr="00314A64">
        <w:rPr>
          <w:rFonts w:ascii="Calibri" w:eastAsia="Times New Roman" w:hAnsi="Calibri" w:cs="Calibri"/>
          <w:bCs/>
          <w:i/>
          <w:lang w:eastAsia="en-GB"/>
        </w:rPr>
        <w:t>becoming a suburb of Newcastle</w:t>
      </w:r>
      <w:r>
        <w:rPr>
          <w:rFonts w:ascii="Calibri" w:eastAsia="Times New Roman" w:hAnsi="Calibri" w:cs="Calibri"/>
          <w:bCs/>
          <w:i/>
          <w:lang w:eastAsia="en-GB"/>
        </w:rPr>
        <w:t>.</w:t>
      </w:r>
    </w:p>
    <w:p w:rsidR="00620E6F" w:rsidRPr="00620E6F" w:rsidRDefault="00620E6F" w:rsidP="00620E6F">
      <w:r>
        <w:rPr>
          <w:rFonts w:ascii="Calibri" w:eastAsia="Times New Roman" w:hAnsi="Calibri" w:cs="Calibri"/>
          <w:bCs/>
          <w:lang w:eastAsia="en-GB"/>
        </w:rPr>
        <w:t>The above was agreed at the last Keele Parish Council meeting.  The KNPG ask the Parish Council to define or reconsider  the term ‘high density housing’  and extend the statement with a brief description of the aspects of the parish which the policy seeks to protect.  Graham Bibby will draft an extension for presentation at the next parish council meeting.</w:t>
      </w:r>
    </w:p>
    <w:p w:rsidR="00620E6F" w:rsidRPr="00EC09D6" w:rsidRDefault="00620E6F">
      <w:pPr>
        <w:rPr>
          <w:b/>
        </w:rPr>
      </w:pPr>
      <w:r w:rsidRPr="00EC09D6">
        <w:rPr>
          <w:b/>
        </w:rPr>
        <w:t xml:space="preserve">Housing </w:t>
      </w:r>
      <w:proofErr w:type="gramStart"/>
      <w:r w:rsidRPr="00EC09D6">
        <w:rPr>
          <w:b/>
        </w:rPr>
        <w:t>Needs</w:t>
      </w:r>
      <w:proofErr w:type="gramEnd"/>
      <w:r w:rsidRPr="00EC09D6">
        <w:rPr>
          <w:b/>
        </w:rPr>
        <w:t xml:space="preserve"> survey</w:t>
      </w:r>
    </w:p>
    <w:p w:rsidR="00620E6F" w:rsidRDefault="00620E6F">
      <w:r>
        <w:t>This has been delayed as Newcastle under Lyme Borough Council are revising their Strategic H</w:t>
      </w:r>
      <w:r w:rsidR="00E54328">
        <w:t>ousing Market Assessment the outcomes of which will underpin the assessment of local housing need.  It is anticipated that the SHMA will be completed by the end of March.</w:t>
      </w:r>
    </w:p>
    <w:p w:rsidR="00620E6F" w:rsidRPr="006A34A8" w:rsidRDefault="00620E6F">
      <w:pPr>
        <w:rPr>
          <w:b/>
        </w:rPr>
      </w:pPr>
      <w:r w:rsidRPr="006A34A8">
        <w:rPr>
          <w:b/>
        </w:rPr>
        <w:t>Next steps in Business Consultation</w:t>
      </w:r>
      <w:r w:rsidR="00E54328" w:rsidRPr="006A34A8">
        <w:rPr>
          <w:b/>
        </w:rPr>
        <w:t>.</w:t>
      </w:r>
    </w:p>
    <w:p w:rsidR="00E54328" w:rsidRDefault="00E54328">
      <w:r>
        <w:t>Sam Summerfield and Val Newman are leading in this area.  John Knight has been consulted with regard to ways forward following a lack of responses to the initial approach letter sent before Christmas.  He has suggested that individual interview is the most successful approach and that a small team be drawn together to carry these out.  This will be discussed at our next meeting.</w:t>
      </w:r>
    </w:p>
    <w:p w:rsidR="00620E6F" w:rsidRPr="006A34A8" w:rsidRDefault="00620E6F">
      <w:pPr>
        <w:rPr>
          <w:b/>
        </w:rPr>
      </w:pPr>
      <w:r w:rsidRPr="006A34A8">
        <w:rPr>
          <w:b/>
        </w:rPr>
        <w:t>Progress with Student Consultation</w:t>
      </w:r>
    </w:p>
    <w:p w:rsidR="00E54328" w:rsidRDefault="00E54328">
      <w:r>
        <w:t>Tom and Emily presented a bespoke student questionnaire which will be delivered electronically.  The questionnaire was modified in the light of feedback from the group and should be ready for distribution to student residents of the campus in good time for completion by the end of March.</w:t>
      </w:r>
    </w:p>
    <w:p w:rsidR="00620E6F" w:rsidRPr="006A34A8" w:rsidRDefault="00620E6F">
      <w:pPr>
        <w:rPr>
          <w:b/>
        </w:rPr>
      </w:pPr>
      <w:r w:rsidRPr="006A34A8">
        <w:rPr>
          <w:b/>
        </w:rPr>
        <w:lastRenderedPageBreak/>
        <w:t>Progress with banners, website and Facebook</w:t>
      </w:r>
    </w:p>
    <w:p w:rsidR="00E54328" w:rsidRDefault="00E54328">
      <w:r>
        <w:t xml:space="preserve">A draft ‘banner’ was approved to be posted outside the village hall on the site off the old village hall notice board and at the </w:t>
      </w:r>
      <w:proofErr w:type="spellStart"/>
      <w:r>
        <w:t>Sneyd</w:t>
      </w:r>
      <w:proofErr w:type="spellEnd"/>
      <w:r>
        <w:t xml:space="preserve">.  The bus stop at the top of Station Road is poorly located and will not be used however the possibility of using another location where Station Road meets the A525 will be investigated.  Similarly the verge by the Golf Course is also being considered.  Mr Butters is discussing using University sites with the appropriate department.  </w:t>
      </w:r>
    </w:p>
    <w:p w:rsidR="00EC09D6" w:rsidRDefault="00EC09D6">
      <w:r>
        <w:t>Val Newman has completed the website, working with the consultant and the site has now been populated with material which parallels the content on the parish website.  The Facebook page is up and running but a little thin on posts.  FB users are urged to promote.</w:t>
      </w:r>
    </w:p>
    <w:p w:rsidR="00620E6F" w:rsidRPr="006A34A8" w:rsidRDefault="00620E6F">
      <w:pPr>
        <w:rPr>
          <w:b/>
        </w:rPr>
      </w:pPr>
      <w:r w:rsidRPr="006A34A8">
        <w:rPr>
          <w:b/>
        </w:rPr>
        <w:t>AOB</w:t>
      </w:r>
    </w:p>
    <w:p w:rsidR="006A34A8" w:rsidRDefault="006A34A8">
      <w:r>
        <w:t>It was proposed that the next meeting be on the 7</w:t>
      </w:r>
      <w:r w:rsidRPr="006A34A8">
        <w:rPr>
          <w:vertAlign w:val="superscript"/>
        </w:rPr>
        <w:t>th</w:t>
      </w:r>
      <w:r>
        <w:t xml:space="preserve"> March to review returns from the questionnaire.</w:t>
      </w:r>
      <w:bookmarkStart w:id="0" w:name="_GoBack"/>
      <w:bookmarkEnd w:id="0"/>
    </w:p>
    <w:sectPr w:rsidR="006A34A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2A8F"/>
    <w:rsid w:val="000B1C84"/>
    <w:rsid w:val="00422E56"/>
    <w:rsid w:val="005D2A8F"/>
    <w:rsid w:val="00620E6F"/>
    <w:rsid w:val="006A34A8"/>
    <w:rsid w:val="009B353B"/>
    <w:rsid w:val="00AA2C26"/>
    <w:rsid w:val="00E54328"/>
    <w:rsid w:val="00EC09D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DEC84D9-D3F1-43A7-8BC4-897F0E4212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511</TotalTime>
  <Pages>2</Pages>
  <Words>574</Words>
  <Characters>3274</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Graham Bibby</dc:creator>
  <cp:keywords/>
  <dc:description/>
  <cp:lastModifiedBy>Graham Bibby</cp:lastModifiedBy>
  <cp:revision>2</cp:revision>
  <dcterms:created xsi:type="dcterms:W3CDTF">2017-02-25T09:51:00Z</dcterms:created>
  <dcterms:modified xsi:type="dcterms:W3CDTF">2017-02-25T18:24:00Z</dcterms:modified>
</cp:coreProperties>
</file>