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082" w:rsidRPr="00FE5938" w:rsidRDefault="00FE5938" w:rsidP="00FE5938">
      <w:pPr>
        <w:pStyle w:val="Heading1"/>
      </w:pPr>
      <w:r w:rsidRPr="00FE5938">
        <w:t>Keele Neighbourhood Plan Transport Group Options Document</w:t>
      </w:r>
    </w:p>
    <w:p w:rsidR="00FE5938" w:rsidRDefault="00FE5938">
      <w:r>
        <w:t xml:space="preserve">Keele parish contains a busy section of the A525, Three Mile Lane which provides access to Whitmore and for commercial traffic to the M6 service Station and a number of minor roads.  In 19xx Keele was bypassed as prior to that the A525 passed through the village.  There is a shortage of parking on the university campus which has resulted in significant parking in the rest of the parish.  This is a particular problem on The Village where some householders who have no off-road parking and are prevented from parking during term time.  Other concerns are the safety of junctions onto the A525, speeding on minor roads, parking causing an obstruction, lack of parking for parents picking children up from St John’s school, the condition of footways and the safety of cyclists on busy roads. </w:t>
      </w:r>
    </w:p>
    <w:p w:rsidR="009306C3" w:rsidRDefault="009306C3" w:rsidP="009306C3">
      <w:pPr>
        <w:pStyle w:val="Heading2"/>
      </w:pPr>
      <w:r>
        <w:t>Objectives</w:t>
      </w:r>
    </w:p>
    <w:tbl>
      <w:tblPr>
        <w:tblStyle w:val="TableGrid"/>
        <w:tblW w:w="0" w:type="auto"/>
        <w:tblLook w:val="04A0" w:firstRow="1" w:lastRow="0" w:firstColumn="1" w:lastColumn="0" w:noHBand="0" w:noVBand="1"/>
      </w:tblPr>
      <w:tblGrid>
        <w:gridCol w:w="4508"/>
        <w:gridCol w:w="4508"/>
      </w:tblGrid>
      <w:tr w:rsidR="009306C3" w:rsidTr="001D089B">
        <w:tc>
          <w:tcPr>
            <w:tcW w:w="4508" w:type="dxa"/>
          </w:tcPr>
          <w:p w:rsidR="009306C3" w:rsidRDefault="009306C3" w:rsidP="001D089B">
            <w:pPr>
              <w:pStyle w:val="Heading3"/>
              <w:outlineLvl w:val="2"/>
            </w:pPr>
            <w:r>
              <w:t>Objective</w:t>
            </w:r>
          </w:p>
        </w:tc>
        <w:tc>
          <w:tcPr>
            <w:tcW w:w="4508" w:type="dxa"/>
          </w:tcPr>
          <w:p w:rsidR="009306C3" w:rsidRDefault="009306C3" w:rsidP="001D089B">
            <w:pPr>
              <w:pStyle w:val="Heading3"/>
              <w:outlineLvl w:val="2"/>
            </w:pPr>
            <w:r>
              <w:t>Evidence/ Comments</w:t>
            </w:r>
          </w:p>
        </w:tc>
      </w:tr>
      <w:tr w:rsidR="009306C3" w:rsidTr="001D089B">
        <w:tc>
          <w:tcPr>
            <w:tcW w:w="4508" w:type="dxa"/>
          </w:tcPr>
          <w:p w:rsidR="009306C3" w:rsidRDefault="009306C3" w:rsidP="001D089B">
            <w:r>
              <w:t>Ensure sustainable transport options as the community develops</w:t>
            </w:r>
          </w:p>
        </w:tc>
        <w:tc>
          <w:tcPr>
            <w:tcW w:w="4508" w:type="dxa"/>
          </w:tcPr>
          <w:p w:rsidR="009306C3" w:rsidRPr="007F6E3E" w:rsidRDefault="009306C3" w:rsidP="001D089B">
            <w:pPr>
              <w:rPr>
                <w:rFonts w:ascii="Arial" w:hAnsi="Arial" w:cs="Arial"/>
              </w:rPr>
            </w:pPr>
            <w:r>
              <w:t xml:space="preserve">NPPF, Residents questionnaire, </w:t>
            </w:r>
            <w:r w:rsidR="007F6E3E">
              <w:t xml:space="preserve">Student questionnaire, </w:t>
            </w:r>
            <w:r w:rsidR="007F6E3E" w:rsidRPr="00BD272E">
              <w:rPr>
                <w:rFonts w:ascii="Arial" w:hAnsi="Arial" w:cs="Arial"/>
              </w:rPr>
              <w:t>NULBC Stronger and Safer Communities Strategy Framework</w:t>
            </w:r>
            <w:r w:rsidR="007F6E3E">
              <w:rPr>
                <w:rFonts w:ascii="Arial" w:hAnsi="Arial" w:cs="Arial"/>
              </w:rPr>
              <w:t>, developing Joint Local Plan</w:t>
            </w:r>
            <w:proofErr w:type="gramStart"/>
            <w:r w:rsidR="007F6E3E">
              <w:rPr>
                <w:rFonts w:ascii="Arial" w:hAnsi="Arial" w:cs="Arial"/>
              </w:rPr>
              <w:t>,.</w:t>
            </w:r>
            <w:proofErr w:type="gramEnd"/>
            <w:r w:rsidR="007F6E3E">
              <w:rPr>
                <w:rFonts w:ascii="Arial" w:hAnsi="Arial" w:cs="Arial"/>
              </w:rPr>
              <w:t xml:space="preserve"> Developing Keele University Masterplan…</w:t>
            </w:r>
          </w:p>
        </w:tc>
      </w:tr>
      <w:tr w:rsidR="009306C3" w:rsidTr="001D089B">
        <w:tc>
          <w:tcPr>
            <w:tcW w:w="4508" w:type="dxa"/>
          </w:tcPr>
          <w:p w:rsidR="009306C3" w:rsidRDefault="009306C3" w:rsidP="001D089B">
            <w:r>
              <w:t>Encourage the use of green space to support health and well-being</w:t>
            </w:r>
          </w:p>
        </w:tc>
        <w:tc>
          <w:tcPr>
            <w:tcW w:w="4508" w:type="dxa"/>
          </w:tcPr>
          <w:p w:rsidR="009306C3" w:rsidRDefault="007F6E3E" w:rsidP="001D089B">
            <w:r>
              <w:t>As above</w:t>
            </w:r>
          </w:p>
        </w:tc>
      </w:tr>
      <w:tr w:rsidR="009306C3" w:rsidTr="001D089B">
        <w:tc>
          <w:tcPr>
            <w:tcW w:w="4508" w:type="dxa"/>
          </w:tcPr>
          <w:p w:rsidR="009306C3" w:rsidRDefault="009306C3" w:rsidP="009306C3">
            <w:r>
              <w:t>Improve the safety of roads</w:t>
            </w:r>
          </w:p>
        </w:tc>
        <w:tc>
          <w:tcPr>
            <w:tcW w:w="4508" w:type="dxa"/>
          </w:tcPr>
          <w:p w:rsidR="009306C3" w:rsidRDefault="00860F27" w:rsidP="001D089B">
            <w:r>
              <w:t>As above</w:t>
            </w:r>
          </w:p>
        </w:tc>
      </w:tr>
      <w:tr w:rsidR="009306C3" w:rsidTr="001D089B">
        <w:tc>
          <w:tcPr>
            <w:tcW w:w="4508" w:type="dxa"/>
          </w:tcPr>
          <w:p w:rsidR="009306C3" w:rsidRDefault="009306C3" w:rsidP="001D089B">
            <w:r>
              <w:t>Reduce traffic congestion</w:t>
            </w:r>
          </w:p>
        </w:tc>
        <w:tc>
          <w:tcPr>
            <w:tcW w:w="4508" w:type="dxa"/>
          </w:tcPr>
          <w:p w:rsidR="009306C3" w:rsidRDefault="003B2572" w:rsidP="001D089B">
            <w:r>
              <w:t>As above</w:t>
            </w:r>
          </w:p>
        </w:tc>
      </w:tr>
      <w:tr w:rsidR="009306C3" w:rsidTr="001D089B">
        <w:tc>
          <w:tcPr>
            <w:tcW w:w="4508" w:type="dxa"/>
          </w:tcPr>
          <w:p w:rsidR="009306C3" w:rsidRDefault="009306C3" w:rsidP="001D089B">
            <w:r>
              <w:t>Improve the quality of the local environment</w:t>
            </w:r>
          </w:p>
        </w:tc>
        <w:tc>
          <w:tcPr>
            <w:tcW w:w="4508" w:type="dxa"/>
          </w:tcPr>
          <w:p w:rsidR="009306C3" w:rsidRDefault="003B2572" w:rsidP="001D089B">
            <w:r>
              <w:t>As above</w:t>
            </w:r>
          </w:p>
        </w:tc>
      </w:tr>
    </w:tbl>
    <w:p w:rsidR="009306C3" w:rsidRDefault="009306C3" w:rsidP="00FE5938">
      <w:pPr>
        <w:pStyle w:val="Heading2"/>
      </w:pPr>
    </w:p>
    <w:p w:rsidR="007F6E3E" w:rsidRDefault="007F6E3E" w:rsidP="007F6E3E">
      <w:pPr>
        <w:pStyle w:val="Heading2"/>
      </w:pPr>
      <w:r>
        <w:t>Ai</w:t>
      </w:r>
      <w:r w:rsidR="009306C3">
        <w:t>ms</w:t>
      </w:r>
    </w:p>
    <w:p w:rsidR="00860F27" w:rsidRPr="003B2572" w:rsidRDefault="00860F27" w:rsidP="003B2572">
      <w:pPr>
        <w:pStyle w:val="Heading2"/>
        <w:rPr>
          <w:rFonts w:asciiTheme="minorHAnsi" w:eastAsiaTheme="minorHAnsi" w:hAnsiTheme="minorHAnsi" w:cstheme="minorBidi"/>
          <w:color w:val="auto"/>
          <w:sz w:val="22"/>
          <w:szCs w:val="22"/>
        </w:rPr>
      </w:pPr>
      <w:r w:rsidRPr="00860F27">
        <w:rPr>
          <w:rFonts w:asciiTheme="minorHAnsi" w:eastAsiaTheme="minorHAnsi" w:hAnsiTheme="minorHAnsi" w:cstheme="minorBidi"/>
          <w:color w:val="auto"/>
          <w:sz w:val="22"/>
          <w:szCs w:val="22"/>
        </w:rPr>
        <w:t>This section intersects</w:t>
      </w:r>
      <w:r>
        <w:rPr>
          <w:rFonts w:asciiTheme="minorHAnsi" w:eastAsiaTheme="minorHAnsi" w:hAnsiTheme="minorHAnsi" w:cstheme="minorBidi"/>
          <w:color w:val="auto"/>
          <w:sz w:val="22"/>
          <w:szCs w:val="22"/>
        </w:rPr>
        <w:t xml:space="preserve"> with objectives and identifies targets we would like to achieve but which may not be planning related.</w:t>
      </w:r>
    </w:p>
    <w:tbl>
      <w:tblPr>
        <w:tblStyle w:val="TableGrid"/>
        <w:tblW w:w="0" w:type="auto"/>
        <w:tblLook w:val="04A0" w:firstRow="1" w:lastRow="0" w:firstColumn="1" w:lastColumn="0" w:noHBand="0" w:noVBand="1"/>
      </w:tblPr>
      <w:tblGrid>
        <w:gridCol w:w="4508"/>
        <w:gridCol w:w="4508"/>
      </w:tblGrid>
      <w:tr w:rsidR="00FE5938" w:rsidTr="00FE5938">
        <w:tc>
          <w:tcPr>
            <w:tcW w:w="4508" w:type="dxa"/>
          </w:tcPr>
          <w:p w:rsidR="00FE5938" w:rsidRDefault="007F6E3E" w:rsidP="009306C3">
            <w:pPr>
              <w:pStyle w:val="Heading3"/>
              <w:outlineLvl w:val="2"/>
            </w:pPr>
            <w:r>
              <w:t>Aim</w:t>
            </w:r>
          </w:p>
        </w:tc>
        <w:tc>
          <w:tcPr>
            <w:tcW w:w="4508" w:type="dxa"/>
          </w:tcPr>
          <w:p w:rsidR="00FE5938" w:rsidRDefault="00FE5938" w:rsidP="009306C3">
            <w:pPr>
              <w:pStyle w:val="Heading3"/>
              <w:outlineLvl w:val="2"/>
            </w:pPr>
            <w:r>
              <w:t>Evidence/ Comments</w:t>
            </w:r>
          </w:p>
        </w:tc>
      </w:tr>
      <w:tr w:rsidR="00FE5938" w:rsidTr="00FE5938">
        <w:tc>
          <w:tcPr>
            <w:tcW w:w="4508" w:type="dxa"/>
          </w:tcPr>
          <w:p w:rsidR="00FE5938" w:rsidRDefault="00FE5938" w:rsidP="00FE5938">
            <w:r>
              <w:t>Reduce traffic congestion</w:t>
            </w:r>
          </w:p>
        </w:tc>
        <w:tc>
          <w:tcPr>
            <w:tcW w:w="4508" w:type="dxa"/>
          </w:tcPr>
          <w:p w:rsidR="00FE5938" w:rsidRDefault="0005197E" w:rsidP="00FE5938">
            <w:r>
              <w:t xml:space="preserve">NPPF, Residents questionnaire, Student questionnaire, </w:t>
            </w:r>
            <w:r w:rsidRPr="00BD272E">
              <w:rPr>
                <w:rFonts w:ascii="Arial" w:hAnsi="Arial" w:cs="Arial"/>
              </w:rPr>
              <w:t>NULBC Stronger and Safer Communities Strategy Framework</w:t>
            </w:r>
            <w:r>
              <w:rPr>
                <w:rFonts w:ascii="Arial" w:hAnsi="Arial" w:cs="Arial"/>
              </w:rPr>
              <w:t>, developing Joint Local Plan</w:t>
            </w:r>
            <w:proofErr w:type="gramStart"/>
            <w:r>
              <w:rPr>
                <w:rFonts w:ascii="Arial" w:hAnsi="Arial" w:cs="Arial"/>
              </w:rPr>
              <w:t>,.</w:t>
            </w:r>
            <w:proofErr w:type="gramEnd"/>
            <w:r>
              <w:rPr>
                <w:rFonts w:ascii="Arial" w:hAnsi="Arial" w:cs="Arial"/>
              </w:rPr>
              <w:t xml:space="preserve"> Developing Keele University Masterplan…</w:t>
            </w:r>
          </w:p>
        </w:tc>
      </w:tr>
      <w:tr w:rsidR="00FE5938" w:rsidTr="00FE5938">
        <w:tc>
          <w:tcPr>
            <w:tcW w:w="4508" w:type="dxa"/>
          </w:tcPr>
          <w:p w:rsidR="00FE5938" w:rsidRDefault="009306C3" w:rsidP="0005197E">
            <w:r>
              <w:t xml:space="preserve">Improve </w:t>
            </w:r>
            <w:r w:rsidR="0005197E">
              <w:t>parking availability in the village</w:t>
            </w:r>
          </w:p>
        </w:tc>
        <w:tc>
          <w:tcPr>
            <w:tcW w:w="4508" w:type="dxa"/>
          </w:tcPr>
          <w:p w:rsidR="00FE5938" w:rsidRDefault="007F6E3E" w:rsidP="00FE5938">
            <w:r>
              <w:t>As above</w:t>
            </w:r>
          </w:p>
        </w:tc>
      </w:tr>
      <w:tr w:rsidR="00FE5938" w:rsidTr="00FE5938">
        <w:tc>
          <w:tcPr>
            <w:tcW w:w="4508" w:type="dxa"/>
          </w:tcPr>
          <w:p w:rsidR="00FE5938" w:rsidRDefault="0005197E" w:rsidP="00FE5938">
            <w:r>
              <w:t>Encourage the use of the historic parklands to support health and well-being in the community</w:t>
            </w:r>
          </w:p>
        </w:tc>
        <w:tc>
          <w:tcPr>
            <w:tcW w:w="4508" w:type="dxa"/>
          </w:tcPr>
          <w:p w:rsidR="00FE5938" w:rsidRDefault="007F6E3E" w:rsidP="00FE5938">
            <w:r>
              <w:t>As above</w:t>
            </w:r>
          </w:p>
        </w:tc>
      </w:tr>
      <w:tr w:rsidR="00FE5938" w:rsidTr="00FE5938">
        <w:tc>
          <w:tcPr>
            <w:tcW w:w="4508" w:type="dxa"/>
          </w:tcPr>
          <w:p w:rsidR="00FE5938" w:rsidRDefault="007F6E3E" w:rsidP="00FE5938">
            <w:r>
              <w:t>Maintain a regular, affordable and frequent bus service into the heart of the village</w:t>
            </w:r>
          </w:p>
        </w:tc>
        <w:tc>
          <w:tcPr>
            <w:tcW w:w="4508" w:type="dxa"/>
          </w:tcPr>
          <w:p w:rsidR="00FE5938" w:rsidRDefault="0005197E" w:rsidP="00FE5938">
            <w:r>
              <w:t>As above</w:t>
            </w:r>
          </w:p>
        </w:tc>
      </w:tr>
      <w:tr w:rsidR="0005197E" w:rsidTr="00FE5938">
        <w:tc>
          <w:tcPr>
            <w:tcW w:w="4508" w:type="dxa"/>
          </w:tcPr>
          <w:p w:rsidR="0005197E" w:rsidRDefault="0005197E" w:rsidP="00FE5938">
            <w:r>
              <w:t>Work with the County and Borough to ensure footways are well maintained and safe</w:t>
            </w:r>
          </w:p>
        </w:tc>
        <w:tc>
          <w:tcPr>
            <w:tcW w:w="4508" w:type="dxa"/>
          </w:tcPr>
          <w:p w:rsidR="0005197E" w:rsidRDefault="00860F27" w:rsidP="00FE5938">
            <w:r>
              <w:t>As above</w:t>
            </w:r>
          </w:p>
        </w:tc>
      </w:tr>
      <w:tr w:rsidR="003B2572" w:rsidTr="003B2572">
        <w:tc>
          <w:tcPr>
            <w:tcW w:w="4508" w:type="dxa"/>
          </w:tcPr>
          <w:p w:rsidR="003B2572" w:rsidRDefault="003B2572" w:rsidP="00F83163">
            <w:r>
              <w:t>Improve safety at junctions</w:t>
            </w:r>
          </w:p>
        </w:tc>
        <w:tc>
          <w:tcPr>
            <w:tcW w:w="4508" w:type="dxa"/>
          </w:tcPr>
          <w:p w:rsidR="003B2572" w:rsidRDefault="003B2572" w:rsidP="00F83163">
            <w:r>
              <w:t xml:space="preserve">Improve sight lines, road marking and signage </w:t>
            </w:r>
            <w:proofErr w:type="spellStart"/>
            <w:r>
              <w:t>etc</w:t>
            </w:r>
            <w:r>
              <w:t>e.g</w:t>
            </w:r>
            <w:proofErr w:type="spellEnd"/>
            <w:r>
              <w:t>. exit from Quarry Bank to Pepper Street, Quarry Bank Road to the Village, Station Road to A525</w:t>
            </w:r>
          </w:p>
        </w:tc>
      </w:tr>
    </w:tbl>
    <w:p w:rsidR="00FE5938" w:rsidRDefault="00FE5938" w:rsidP="00FE5938"/>
    <w:p w:rsidR="003B2572" w:rsidRDefault="003B2572" w:rsidP="003B2572">
      <w:pPr>
        <w:pStyle w:val="Heading2"/>
      </w:pPr>
      <w:r>
        <w:lastRenderedPageBreak/>
        <w:t>Policy Options</w:t>
      </w:r>
    </w:p>
    <w:p w:rsidR="003B2572" w:rsidRPr="00860F27" w:rsidRDefault="003B2572" w:rsidP="003B2572">
      <w:r>
        <w:t>Note: these are options for discussion and may not be adopted in the final NP</w:t>
      </w:r>
    </w:p>
    <w:tbl>
      <w:tblPr>
        <w:tblStyle w:val="TableGrid"/>
        <w:tblW w:w="0" w:type="auto"/>
        <w:tblLook w:val="04A0" w:firstRow="1" w:lastRow="0" w:firstColumn="1" w:lastColumn="0" w:noHBand="0" w:noVBand="1"/>
      </w:tblPr>
      <w:tblGrid>
        <w:gridCol w:w="4508"/>
        <w:gridCol w:w="4508"/>
      </w:tblGrid>
      <w:tr w:rsidR="003B2572" w:rsidTr="00F83163">
        <w:tc>
          <w:tcPr>
            <w:tcW w:w="4508" w:type="dxa"/>
          </w:tcPr>
          <w:p w:rsidR="003B2572" w:rsidRDefault="003B2572" w:rsidP="00F83163">
            <w:pPr>
              <w:pStyle w:val="Heading3"/>
              <w:outlineLvl w:val="2"/>
            </w:pPr>
            <w:r>
              <w:t>Objective</w:t>
            </w:r>
          </w:p>
        </w:tc>
        <w:tc>
          <w:tcPr>
            <w:tcW w:w="4508" w:type="dxa"/>
          </w:tcPr>
          <w:p w:rsidR="003B2572" w:rsidRDefault="003B2572" w:rsidP="00F83163">
            <w:pPr>
              <w:pStyle w:val="Heading3"/>
              <w:outlineLvl w:val="2"/>
            </w:pPr>
            <w:r>
              <w:t>Evidence/ Comments</w:t>
            </w:r>
          </w:p>
        </w:tc>
      </w:tr>
      <w:tr w:rsidR="003B2572" w:rsidTr="00F83163">
        <w:tc>
          <w:tcPr>
            <w:tcW w:w="4508" w:type="dxa"/>
          </w:tcPr>
          <w:p w:rsidR="003B2572" w:rsidRDefault="003B2572" w:rsidP="00F83163">
            <w:r>
              <w:t>Reduce the impact of over-flow parking from the University in the rest of the parish by developing additional parking on and off campus</w:t>
            </w:r>
          </w:p>
        </w:tc>
        <w:tc>
          <w:tcPr>
            <w:tcW w:w="4508" w:type="dxa"/>
          </w:tcPr>
          <w:p w:rsidR="003B2572" w:rsidRPr="007F6E3E" w:rsidRDefault="003B2572" w:rsidP="00F83163">
            <w:pPr>
              <w:rPr>
                <w:rFonts w:ascii="Arial" w:hAnsi="Arial" w:cs="Arial"/>
              </w:rPr>
            </w:pPr>
            <w:r>
              <w:t xml:space="preserve">NPPF, Residents questionnaire, Student questionnaire, </w:t>
            </w:r>
            <w:r w:rsidRPr="00BD272E">
              <w:rPr>
                <w:rFonts w:ascii="Arial" w:hAnsi="Arial" w:cs="Arial"/>
              </w:rPr>
              <w:t>NULBC Stronger and Safer Communities Strategy Framework</w:t>
            </w:r>
            <w:r>
              <w:rPr>
                <w:rFonts w:ascii="Arial" w:hAnsi="Arial" w:cs="Arial"/>
              </w:rPr>
              <w:t>, developing Joint Local Plan</w:t>
            </w:r>
            <w:proofErr w:type="gramStart"/>
            <w:r>
              <w:rPr>
                <w:rFonts w:ascii="Arial" w:hAnsi="Arial" w:cs="Arial"/>
              </w:rPr>
              <w:t>,.</w:t>
            </w:r>
            <w:proofErr w:type="gramEnd"/>
            <w:r>
              <w:rPr>
                <w:rFonts w:ascii="Arial" w:hAnsi="Arial" w:cs="Arial"/>
              </w:rPr>
              <w:t xml:space="preserve"> Developing Keele University Masterplan…</w:t>
            </w:r>
          </w:p>
        </w:tc>
      </w:tr>
      <w:tr w:rsidR="003B2572" w:rsidTr="00F83163">
        <w:tc>
          <w:tcPr>
            <w:tcW w:w="4508" w:type="dxa"/>
          </w:tcPr>
          <w:p w:rsidR="003B2572" w:rsidRDefault="003B2572" w:rsidP="00F83163">
            <w:r>
              <w:t>Develop a Transport Hub providing weekday/ term time parking for students and workers on campus and providing park/ride at the weekend.</w:t>
            </w:r>
          </w:p>
        </w:tc>
        <w:tc>
          <w:tcPr>
            <w:tcW w:w="4508" w:type="dxa"/>
          </w:tcPr>
          <w:p w:rsidR="003B2572" w:rsidRDefault="003B2572" w:rsidP="00F83163">
            <w:r>
              <w:t>As above</w:t>
            </w:r>
          </w:p>
        </w:tc>
      </w:tr>
      <w:tr w:rsidR="003B2572" w:rsidTr="00F83163">
        <w:tc>
          <w:tcPr>
            <w:tcW w:w="4508" w:type="dxa"/>
          </w:tcPr>
          <w:p w:rsidR="003B2572" w:rsidRDefault="003B2572" w:rsidP="00F83163">
            <w:r>
              <w:t>Develop a Transport Hub with a bus station to take idling buses out of the village centre</w:t>
            </w:r>
          </w:p>
        </w:tc>
        <w:tc>
          <w:tcPr>
            <w:tcW w:w="4508" w:type="dxa"/>
          </w:tcPr>
          <w:p w:rsidR="003B2572" w:rsidRDefault="003B2572" w:rsidP="00F83163">
            <w:r>
              <w:t>As above</w:t>
            </w:r>
          </w:p>
        </w:tc>
      </w:tr>
      <w:tr w:rsidR="003B2572" w:rsidTr="00F83163">
        <w:tc>
          <w:tcPr>
            <w:tcW w:w="4508" w:type="dxa"/>
          </w:tcPr>
          <w:p w:rsidR="003B2572" w:rsidRDefault="003B2572" w:rsidP="003B2572">
            <w:r>
              <w:t xml:space="preserve">New developments have </w:t>
            </w:r>
            <w:r>
              <w:t>safe and secure access</w:t>
            </w:r>
          </w:p>
        </w:tc>
        <w:tc>
          <w:tcPr>
            <w:tcW w:w="4508" w:type="dxa"/>
          </w:tcPr>
          <w:p w:rsidR="003B2572" w:rsidRDefault="003B2572" w:rsidP="00F83163">
            <w:r>
              <w:t>As above</w:t>
            </w:r>
          </w:p>
        </w:tc>
      </w:tr>
      <w:tr w:rsidR="003B2572" w:rsidTr="00F83163">
        <w:tc>
          <w:tcPr>
            <w:tcW w:w="4508" w:type="dxa"/>
          </w:tcPr>
          <w:p w:rsidR="003B2572" w:rsidRDefault="003B2572" w:rsidP="003B2572">
            <w:r>
              <w:t xml:space="preserve">New developments have </w:t>
            </w:r>
            <w:r>
              <w:t>adequate</w:t>
            </w:r>
            <w:r>
              <w:t xml:space="preserve"> footways</w:t>
            </w:r>
          </w:p>
        </w:tc>
        <w:tc>
          <w:tcPr>
            <w:tcW w:w="4508" w:type="dxa"/>
          </w:tcPr>
          <w:p w:rsidR="003B2572" w:rsidRDefault="003B2572" w:rsidP="00F83163">
            <w:r>
              <w:t>As above</w:t>
            </w:r>
          </w:p>
        </w:tc>
      </w:tr>
      <w:tr w:rsidR="003B2572" w:rsidTr="00F83163">
        <w:tc>
          <w:tcPr>
            <w:tcW w:w="4508" w:type="dxa"/>
          </w:tcPr>
          <w:p w:rsidR="003B2572" w:rsidRDefault="003B2572" w:rsidP="00F83163">
            <w:r>
              <w:t>New developments have adequate parking for residents</w:t>
            </w:r>
          </w:p>
        </w:tc>
        <w:tc>
          <w:tcPr>
            <w:tcW w:w="4508" w:type="dxa"/>
          </w:tcPr>
          <w:p w:rsidR="003B2572" w:rsidRDefault="003B2572" w:rsidP="00F83163">
            <w:r>
              <w:t>As above</w:t>
            </w:r>
          </w:p>
        </w:tc>
      </w:tr>
      <w:tr w:rsidR="003B2572" w:rsidTr="00F83163">
        <w:tc>
          <w:tcPr>
            <w:tcW w:w="4508" w:type="dxa"/>
          </w:tcPr>
          <w:p w:rsidR="003B2572" w:rsidRDefault="003B2572" w:rsidP="00F83163">
            <w:r>
              <w:t>Develop a residents parking scheme on the Village</w:t>
            </w:r>
          </w:p>
        </w:tc>
        <w:tc>
          <w:tcPr>
            <w:tcW w:w="4508" w:type="dxa"/>
          </w:tcPr>
          <w:p w:rsidR="003B2572" w:rsidRDefault="003B2572" w:rsidP="00F83163">
            <w:r>
              <w:t>As above</w:t>
            </w:r>
          </w:p>
        </w:tc>
      </w:tr>
      <w:tr w:rsidR="003B2572" w:rsidTr="00F83163">
        <w:tc>
          <w:tcPr>
            <w:tcW w:w="4508" w:type="dxa"/>
          </w:tcPr>
          <w:p w:rsidR="003B2572" w:rsidRDefault="00E35A83" w:rsidP="00F83163">
            <w:r>
              <w:t>Develop an integrated network of pedestrian and cycle paths connecting all areas of the campus and the campus to the surrounding community.</w:t>
            </w:r>
          </w:p>
        </w:tc>
        <w:tc>
          <w:tcPr>
            <w:tcW w:w="4508" w:type="dxa"/>
          </w:tcPr>
          <w:p w:rsidR="003B2572" w:rsidRDefault="003B2572" w:rsidP="00F83163">
            <w:r>
              <w:t>As above</w:t>
            </w:r>
          </w:p>
        </w:tc>
      </w:tr>
      <w:tr w:rsidR="003B2572" w:rsidTr="00F83163">
        <w:tc>
          <w:tcPr>
            <w:tcW w:w="4508" w:type="dxa"/>
          </w:tcPr>
          <w:p w:rsidR="003B2572" w:rsidRDefault="00E35A83" w:rsidP="003B2572">
            <w:bookmarkStart w:id="0" w:name="_GoBack"/>
            <w:bookmarkEnd w:id="0"/>
            <w:r>
              <w:t>New vehicle</w:t>
            </w:r>
            <w:r w:rsidR="003B2572">
              <w:t xml:space="preserve"> entrances</w:t>
            </w:r>
            <w:r w:rsidR="003B2572">
              <w:t xml:space="preserve"> to the University campus.</w:t>
            </w:r>
          </w:p>
        </w:tc>
        <w:tc>
          <w:tcPr>
            <w:tcW w:w="4508" w:type="dxa"/>
          </w:tcPr>
          <w:p w:rsidR="003B2572" w:rsidRDefault="003B2572" w:rsidP="00F83163">
            <w:r>
              <w:t>As above</w:t>
            </w:r>
          </w:p>
        </w:tc>
      </w:tr>
      <w:tr w:rsidR="003B2572" w:rsidTr="00F83163">
        <w:tc>
          <w:tcPr>
            <w:tcW w:w="4508" w:type="dxa"/>
          </w:tcPr>
          <w:p w:rsidR="003B2572" w:rsidRDefault="003B2572" w:rsidP="00F83163">
            <w:r>
              <w:t>Provide facilities such as bike shelters in the wider parish to encourage bike use</w:t>
            </w:r>
          </w:p>
        </w:tc>
        <w:tc>
          <w:tcPr>
            <w:tcW w:w="4508" w:type="dxa"/>
          </w:tcPr>
          <w:p w:rsidR="003B2572" w:rsidRDefault="003B2572" w:rsidP="00F83163">
            <w:r>
              <w:t>As above</w:t>
            </w:r>
          </w:p>
        </w:tc>
      </w:tr>
      <w:tr w:rsidR="003B2572" w:rsidTr="00F83163">
        <w:tc>
          <w:tcPr>
            <w:tcW w:w="4508" w:type="dxa"/>
          </w:tcPr>
          <w:p w:rsidR="003B2572" w:rsidRDefault="003B2572" w:rsidP="00F83163">
            <w:r>
              <w:t>Traffic calming measures to control excessive speed</w:t>
            </w:r>
          </w:p>
        </w:tc>
        <w:tc>
          <w:tcPr>
            <w:tcW w:w="4508" w:type="dxa"/>
          </w:tcPr>
          <w:p w:rsidR="003B2572" w:rsidRDefault="003B2572" w:rsidP="00F83163">
            <w:r>
              <w:t>As above</w:t>
            </w:r>
          </w:p>
        </w:tc>
      </w:tr>
      <w:tr w:rsidR="003B2572" w:rsidTr="00F83163">
        <w:tc>
          <w:tcPr>
            <w:tcW w:w="4508" w:type="dxa"/>
          </w:tcPr>
          <w:p w:rsidR="003B2572" w:rsidRDefault="003B2572" w:rsidP="00F83163">
            <w:r>
              <w:t>All new development whether domestic or business will occur in the context of the transport infra-structure such that the character of the parish is maintained and transport remains sustainable.</w:t>
            </w:r>
          </w:p>
        </w:tc>
        <w:tc>
          <w:tcPr>
            <w:tcW w:w="4508" w:type="dxa"/>
          </w:tcPr>
          <w:p w:rsidR="003B2572" w:rsidRDefault="003B2572" w:rsidP="00F83163">
            <w:r>
              <w:t>As above</w:t>
            </w:r>
          </w:p>
        </w:tc>
      </w:tr>
      <w:tr w:rsidR="003B2572" w:rsidTr="00F83163">
        <w:tc>
          <w:tcPr>
            <w:tcW w:w="4508" w:type="dxa"/>
          </w:tcPr>
          <w:p w:rsidR="003B2572" w:rsidRDefault="003B2572" w:rsidP="00F83163">
            <w:r>
              <w:t>Manage vehicle and other use of University roads and footways to maximise sustainability</w:t>
            </w:r>
          </w:p>
        </w:tc>
        <w:tc>
          <w:tcPr>
            <w:tcW w:w="4508" w:type="dxa"/>
          </w:tcPr>
          <w:p w:rsidR="003B2572" w:rsidRDefault="003B2572" w:rsidP="003B2572">
            <w:r>
              <w:t>Idea: a hire a bike scheme on campus similar to that in operation in some cities.</w:t>
            </w:r>
          </w:p>
        </w:tc>
      </w:tr>
    </w:tbl>
    <w:p w:rsidR="003B2572" w:rsidRPr="00FE5938" w:rsidRDefault="003B2572" w:rsidP="00FE5938"/>
    <w:sectPr w:rsidR="003B2572" w:rsidRPr="00FE59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938"/>
    <w:rsid w:val="0005197E"/>
    <w:rsid w:val="003529E6"/>
    <w:rsid w:val="003B2572"/>
    <w:rsid w:val="007F6E3E"/>
    <w:rsid w:val="00860F27"/>
    <w:rsid w:val="009306C3"/>
    <w:rsid w:val="00E35A83"/>
    <w:rsid w:val="00E56082"/>
    <w:rsid w:val="00F349A9"/>
    <w:rsid w:val="00FE5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069C10-4BD9-4CB6-800B-20E629F4E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E593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E59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306C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93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E5938"/>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FE59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9306C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580</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Bibby</dc:creator>
  <cp:keywords/>
  <dc:description/>
  <cp:lastModifiedBy>Graham Bibby</cp:lastModifiedBy>
  <cp:revision>2</cp:revision>
  <dcterms:created xsi:type="dcterms:W3CDTF">2017-09-28T11:38:00Z</dcterms:created>
  <dcterms:modified xsi:type="dcterms:W3CDTF">2017-10-19T10:51:00Z</dcterms:modified>
</cp:coreProperties>
</file>